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A3" w:rsidRDefault="004475A3" w:rsidP="004475A3">
      <w:pPr>
        <w:jc w:val="left"/>
        <w:rPr>
          <w:rFonts w:asciiTheme="majorEastAsia" w:eastAsiaTheme="majorEastAsia" w:hAnsiTheme="majorEastAsia"/>
        </w:rPr>
      </w:pPr>
      <w:r>
        <w:rPr>
          <w:rFonts w:asciiTheme="majorEastAsia" w:eastAsiaTheme="majorEastAsia" w:hAnsiTheme="majorEastAsia" w:hint="eastAsia"/>
        </w:rPr>
        <w:t>参加チーム　各位</w:t>
      </w:r>
    </w:p>
    <w:p w:rsidR="004D12AE" w:rsidRPr="000C358C" w:rsidRDefault="00794368" w:rsidP="00794368">
      <w:pPr>
        <w:jc w:val="right"/>
        <w:rPr>
          <w:rFonts w:asciiTheme="majorEastAsia" w:eastAsiaTheme="majorEastAsia" w:hAnsiTheme="majorEastAsia"/>
        </w:rPr>
      </w:pPr>
      <w:r w:rsidRPr="000C358C">
        <w:rPr>
          <w:rFonts w:asciiTheme="majorEastAsia" w:eastAsiaTheme="majorEastAsia" w:hAnsiTheme="majorEastAsia" w:hint="eastAsia"/>
        </w:rPr>
        <w:t>２０</w:t>
      </w:r>
      <w:r w:rsidR="005A7580">
        <w:rPr>
          <w:rFonts w:asciiTheme="majorEastAsia" w:eastAsiaTheme="majorEastAsia" w:hAnsiTheme="majorEastAsia" w:hint="eastAsia"/>
        </w:rPr>
        <w:t>２１</w:t>
      </w:r>
      <w:r w:rsidRPr="000C358C">
        <w:rPr>
          <w:rFonts w:asciiTheme="majorEastAsia" w:eastAsiaTheme="majorEastAsia" w:hAnsiTheme="majorEastAsia" w:hint="eastAsia"/>
        </w:rPr>
        <w:t>年</w:t>
      </w:r>
      <w:r w:rsidR="005A7580">
        <w:rPr>
          <w:rFonts w:asciiTheme="majorEastAsia" w:eastAsiaTheme="majorEastAsia" w:hAnsiTheme="majorEastAsia" w:hint="eastAsia"/>
        </w:rPr>
        <w:t>１０</w:t>
      </w:r>
      <w:r w:rsidRPr="000C358C">
        <w:rPr>
          <w:rFonts w:asciiTheme="majorEastAsia" w:eastAsiaTheme="majorEastAsia" w:hAnsiTheme="majorEastAsia" w:hint="eastAsia"/>
        </w:rPr>
        <w:t>月</w:t>
      </w:r>
      <w:r w:rsidR="004475A3">
        <w:rPr>
          <w:rFonts w:asciiTheme="majorEastAsia" w:eastAsiaTheme="majorEastAsia" w:hAnsiTheme="majorEastAsia" w:hint="eastAsia"/>
        </w:rPr>
        <w:t>吉日</w:t>
      </w:r>
      <w:r w:rsidRPr="000C358C">
        <w:rPr>
          <w:rFonts w:asciiTheme="majorEastAsia" w:eastAsiaTheme="majorEastAsia" w:hAnsiTheme="majorEastAsia" w:hint="eastAsia"/>
        </w:rPr>
        <w:t>日</w:t>
      </w:r>
    </w:p>
    <w:p w:rsidR="008A7D1A" w:rsidRDefault="004475A3" w:rsidP="00390B20">
      <w:pPr>
        <w:jc w:val="right"/>
        <w:rPr>
          <w:rFonts w:asciiTheme="majorEastAsia" w:eastAsiaTheme="majorEastAsia" w:hAnsiTheme="majorEastAsia"/>
        </w:rPr>
      </w:pPr>
      <w:r>
        <w:rPr>
          <w:rFonts w:asciiTheme="majorEastAsia" w:eastAsiaTheme="majorEastAsia" w:hAnsiTheme="majorEastAsia" w:hint="eastAsia"/>
        </w:rPr>
        <w:t>印西市</w:t>
      </w:r>
      <w:r w:rsidR="00D53342" w:rsidRPr="000C358C">
        <w:rPr>
          <w:rFonts w:asciiTheme="majorEastAsia" w:eastAsiaTheme="majorEastAsia" w:hAnsiTheme="majorEastAsia" w:hint="eastAsia"/>
        </w:rPr>
        <w:t>少年野球連盟</w:t>
      </w:r>
    </w:p>
    <w:p w:rsidR="001D3C2E" w:rsidRPr="000C358C" w:rsidRDefault="001D3C2E" w:rsidP="00390B20">
      <w:pPr>
        <w:jc w:val="right"/>
        <w:rPr>
          <w:rFonts w:asciiTheme="majorEastAsia" w:eastAsiaTheme="majorEastAsia" w:hAnsiTheme="majorEastAsia"/>
        </w:rPr>
      </w:pPr>
    </w:p>
    <w:p w:rsidR="00132DFC" w:rsidRPr="000C358C" w:rsidRDefault="004F2845" w:rsidP="00132DFC">
      <w:pPr>
        <w:jc w:val="center"/>
        <w:rPr>
          <w:rFonts w:asciiTheme="majorEastAsia" w:eastAsiaTheme="majorEastAsia" w:hAnsiTheme="majorEastAsia"/>
          <w:sz w:val="24"/>
          <w:szCs w:val="24"/>
          <w:u w:val="single"/>
        </w:rPr>
      </w:pPr>
      <w:r w:rsidRPr="000C358C">
        <w:rPr>
          <w:rFonts w:asciiTheme="majorEastAsia" w:eastAsiaTheme="majorEastAsia" w:hAnsiTheme="majorEastAsia" w:hint="eastAsia"/>
          <w:sz w:val="24"/>
          <w:szCs w:val="24"/>
          <w:u w:val="single"/>
        </w:rPr>
        <w:t>感染予防対策ガイドライン</w:t>
      </w:r>
    </w:p>
    <w:p w:rsidR="00390B20" w:rsidRPr="000C358C" w:rsidRDefault="00390B20" w:rsidP="00132DFC">
      <w:pPr>
        <w:jc w:val="center"/>
        <w:rPr>
          <w:rFonts w:asciiTheme="majorEastAsia" w:eastAsiaTheme="majorEastAsia" w:hAnsiTheme="majorEastAsia"/>
          <w:sz w:val="24"/>
          <w:szCs w:val="24"/>
          <w:u w:val="single"/>
        </w:rPr>
      </w:pPr>
    </w:p>
    <w:p w:rsidR="008446E3" w:rsidRDefault="00390B20" w:rsidP="004475A3">
      <w:pPr>
        <w:ind w:firstLineChars="200" w:firstLine="440"/>
        <w:jc w:val="left"/>
        <w:rPr>
          <w:rFonts w:asciiTheme="majorEastAsia" w:eastAsiaTheme="majorEastAsia" w:hAnsiTheme="majorEastAsia"/>
          <w:sz w:val="22"/>
        </w:rPr>
      </w:pPr>
      <w:r w:rsidRPr="00583356">
        <w:rPr>
          <w:rFonts w:asciiTheme="majorEastAsia" w:eastAsiaTheme="majorEastAsia" w:hAnsiTheme="majorEastAsia" w:hint="eastAsia"/>
          <w:sz w:val="22"/>
        </w:rPr>
        <w:t>新型コロナウイルス感染予防</w:t>
      </w:r>
      <w:r w:rsidR="008446E3" w:rsidRPr="00583356">
        <w:rPr>
          <w:rFonts w:asciiTheme="majorEastAsia" w:eastAsiaTheme="majorEastAsia" w:hAnsiTheme="majorEastAsia" w:hint="eastAsia"/>
          <w:sz w:val="22"/>
        </w:rPr>
        <w:t>のため</w:t>
      </w:r>
      <w:r w:rsidRPr="00583356">
        <w:rPr>
          <w:rFonts w:asciiTheme="majorEastAsia" w:eastAsiaTheme="majorEastAsia" w:hAnsiTheme="majorEastAsia" w:hint="eastAsia"/>
          <w:sz w:val="22"/>
        </w:rPr>
        <w:t>、下記</w:t>
      </w:r>
      <w:bookmarkStart w:id="0" w:name="_Hlk50564074"/>
      <w:r w:rsidRPr="00583356">
        <w:rPr>
          <w:rFonts w:asciiTheme="majorEastAsia" w:eastAsiaTheme="majorEastAsia" w:hAnsiTheme="majorEastAsia" w:hint="eastAsia"/>
          <w:sz w:val="22"/>
        </w:rPr>
        <w:t>「感染予防対策ガイドライン」</w:t>
      </w:r>
      <w:bookmarkEnd w:id="0"/>
      <w:r w:rsidR="000F7002" w:rsidRPr="00583356">
        <w:rPr>
          <w:rFonts w:asciiTheme="majorEastAsia" w:eastAsiaTheme="majorEastAsia" w:hAnsiTheme="majorEastAsia" w:hint="eastAsia"/>
          <w:bCs/>
          <w:sz w:val="22"/>
        </w:rPr>
        <w:t>に基づき開催</w:t>
      </w:r>
      <w:r w:rsidR="004475A3">
        <w:rPr>
          <w:rFonts w:asciiTheme="majorEastAsia" w:eastAsiaTheme="majorEastAsia" w:hAnsiTheme="majorEastAsia" w:hint="eastAsia"/>
          <w:bCs/>
          <w:sz w:val="22"/>
        </w:rPr>
        <w:t>します</w:t>
      </w:r>
      <w:r w:rsidRPr="00583356">
        <w:rPr>
          <w:rFonts w:asciiTheme="majorEastAsia" w:eastAsiaTheme="majorEastAsia" w:hAnsiTheme="majorEastAsia" w:hint="eastAsia"/>
          <w:sz w:val="22"/>
        </w:rPr>
        <w:t>。</w:t>
      </w:r>
      <w:bookmarkStart w:id="1" w:name="_GoBack"/>
      <w:bookmarkEnd w:id="1"/>
      <w:r w:rsidR="000F7002" w:rsidRPr="00583356">
        <w:rPr>
          <w:rFonts w:asciiTheme="majorEastAsia" w:eastAsiaTheme="majorEastAsia" w:hAnsiTheme="majorEastAsia" w:hint="eastAsia"/>
          <w:sz w:val="22"/>
        </w:rPr>
        <w:t>参加チームは</w:t>
      </w:r>
      <w:r w:rsidRPr="00583356">
        <w:rPr>
          <w:rFonts w:asciiTheme="majorEastAsia" w:eastAsiaTheme="majorEastAsia" w:hAnsiTheme="majorEastAsia" w:hint="eastAsia"/>
          <w:sz w:val="22"/>
        </w:rPr>
        <w:t>ご理解</w:t>
      </w:r>
      <w:r w:rsidR="006F027D" w:rsidRPr="00583356">
        <w:rPr>
          <w:rFonts w:asciiTheme="majorEastAsia" w:eastAsiaTheme="majorEastAsia" w:hAnsiTheme="majorEastAsia" w:hint="eastAsia"/>
          <w:bCs/>
          <w:sz w:val="22"/>
        </w:rPr>
        <w:t>の上「感染予防対策ガイドライン」を遵守していただくよう</w:t>
      </w:r>
      <w:r w:rsidRPr="00583356">
        <w:rPr>
          <w:rFonts w:asciiTheme="majorEastAsia" w:eastAsiaTheme="majorEastAsia" w:hAnsiTheme="majorEastAsia" w:hint="eastAsia"/>
          <w:sz w:val="22"/>
        </w:rPr>
        <w:t>宜しくお願い致します。</w:t>
      </w:r>
    </w:p>
    <w:p w:rsidR="004475A3" w:rsidRPr="00583356" w:rsidRDefault="004475A3" w:rsidP="004475A3">
      <w:pPr>
        <w:ind w:firstLineChars="200" w:firstLine="440"/>
        <w:jc w:val="center"/>
        <w:rPr>
          <w:rFonts w:asciiTheme="majorEastAsia" w:eastAsiaTheme="majorEastAsia" w:hAnsiTheme="majorEastAsia"/>
          <w:sz w:val="22"/>
        </w:rPr>
      </w:pPr>
      <w:r>
        <w:rPr>
          <w:rFonts w:asciiTheme="majorEastAsia" w:eastAsiaTheme="majorEastAsia" w:hAnsiTheme="majorEastAsia" w:hint="eastAsia"/>
          <w:sz w:val="22"/>
        </w:rPr>
        <w:t>記</w:t>
      </w:r>
    </w:p>
    <w:p w:rsidR="00C902E4" w:rsidRPr="004475A3" w:rsidRDefault="00583356" w:rsidP="00201152">
      <w:pPr>
        <w:widowControl/>
        <w:numPr>
          <w:ilvl w:val="0"/>
          <w:numId w:val="2"/>
        </w:numPr>
        <w:spacing w:before="240" w:after="100" w:afterAutospacing="1"/>
        <w:ind w:left="1260"/>
        <w:jc w:val="left"/>
        <w:rPr>
          <w:rFonts w:asciiTheme="majorEastAsia" w:eastAsiaTheme="majorEastAsia" w:hAnsiTheme="majorEastAsia" w:cs="ＭＳ Ｐゴシック"/>
          <w:kern w:val="0"/>
          <w:sz w:val="22"/>
          <w:u w:val="single"/>
        </w:rPr>
      </w:pPr>
      <w:r w:rsidRPr="004475A3">
        <w:rPr>
          <w:rFonts w:asciiTheme="majorEastAsia" w:eastAsiaTheme="majorEastAsia" w:hAnsiTheme="majorEastAsia" w:cs="ＭＳ Ｐゴシック" w:hint="eastAsia"/>
          <w:kern w:val="0"/>
          <w:sz w:val="22"/>
        </w:rPr>
        <w:t>家庭における</w:t>
      </w:r>
      <w:r w:rsidR="00CC1733" w:rsidRPr="004475A3">
        <w:rPr>
          <w:rFonts w:asciiTheme="majorEastAsia" w:eastAsiaTheme="majorEastAsia" w:hAnsiTheme="majorEastAsia" w:cs="ＭＳ Ｐゴシック" w:hint="eastAsia"/>
          <w:kern w:val="0"/>
          <w:sz w:val="22"/>
        </w:rPr>
        <w:t>検温・せき・</w:t>
      </w:r>
      <w:r w:rsidR="008446E3" w:rsidRPr="004475A3">
        <w:rPr>
          <w:rFonts w:asciiTheme="majorEastAsia" w:eastAsiaTheme="majorEastAsia" w:hAnsiTheme="majorEastAsia" w:cs="ＭＳ Ｐゴシック" w:hint="eastAsia"/>
          <w:kern w:val="0"/>
          <w:sz w:val="22"/>
        </w:rPr>
        <w:t>倦怠感</w:t>
      </w:r>
      <w:r w:rsidR="00CC1733" w:rsidRPr="004475A3">
        <w:rPr>
          <w:rFonts w:asciiTheme="majorEastAsia" w:eastAsiaTheme="majorEastAsia" w:hAnsiTheme="majorEastAsia" w:cs="ＭＳ Ｐゴシック" w:hint="eastAsia"/>
          <w:kern w:val="0"/>
          <w:sz w:val="22"/>
        </w:rPr>
        <w:t>・風邪症状の</w:t>
      </w:r>
      <w:r w:rsidR="00C902E4" w:rsidRPr="004475A3">
        <w:rPr>
          <w:rFonts w:asciiTheme="majorEastAsia" w:eastAsiaTheme="majorEastAsia" w:hAnsiTheme="majorEastAsia" w:cs="ＭＳ Ｐゴシック" w:hint="eastAsia"/>
          <w:kern w:val="0"/>
          <w:sz w:val="22"/>
        </w:rPr>
        <w:t>確認</w:t>
      </w:r>
      <w:r w:rsidR="00CC1733" w:rsidRPr="004475A3">
        <w:rPr>
          <w:rFonts w:asciiTheme="majorEastAsia" w:eastAsiaTheme="majorEastAsia" w:hAnsiTheme="majorEastAsia" w:cs="ＭＳ Ｐゴシック" w:hint="eastAsia"/>
          <w:kern w:val="0"/>
          <w:sz w:val="22"/>
        </w:rPr>
        <w:t>を行い</w:t>
      </w:r>
      <w:r w:rsidR="00C902E4" w:rsidRPr="004475A3">
        <w:rPr>
          <w:rFonts w:asciiTheme="majorEastAsia" w:eastAsiaTheme="majorEastAsia" w:hAnsiTheme="majorEastAsia" w:cs="ＭＳ Ｐゴシック" w:hint="eastAsia"/>
          <w:kern w:val="0"/>
          <w:sz w:val="22"/>
        </w:rPr>
        <w:t>、</w:t>
      </w:r>
      <w:r w:rsidR="00CC1733" w:rsidRPr="004475A3">
        <w:rPr>
          <w:rFonts w:asciiTheme="majorEastAsia" w:eastAsiaTheme="majorEastAsia" w:hAnsiTheme="majorEastAsia" w:cs="ＭＳ Ｐゴシック" w:hint="eastAsia"/>
          <w:kern w:val="0"/>
          <w:sz w:val="22"/>
        </w:rPr>
        <w:t>体温が３７．５℃以上または</w:t>
      </w:r>
      <w:r w:rsidR="008446E3" w:rsidRPr="004475A3">
        <w:rPr>
          <w:rFonts w:asciiTheme="majorEastAsia" w:eastAsiaTheme="majorEastAsia" w:hAnsiTheme="majorEastAsia" w:cs="ＭＳ Ｐゴシック" w:hint="eastAsia"/>
          <w:kern w:val="0"/>
          <w:sz w:val="22"/>
        </w:rPr>
        <w:t>体調に</w:t>
      </w:r>
      <w:r w:rsidR="00C902E4" w:rsidRPr="004475A3">
        <w:rPr>
          <w:rFonts w:asciiTheme="majorEastAsia" w:eastAsiaTheme="majorEastAsia" w:hAnsiTheme="majorEastAsia" w:cs="ＭＳ Ｐゴシック" w:hint="eastAsia"/>
          <w:kern w:val="0"/>
          <w:sz w:val="22"/>
        </w:rPr>
        <w:t>不安があるときは活動しない。</w:t>
      </w:r>
      <w:r w:rsidR="009F414E" w:rsidRPr="004475A3">
        <w:rPr>
          <w:rFonts w:asciiTheme="majorEastAsia" w:eastAsiaTheme="majorEastAsia" w:hAnsiTheme="majorEastAsia" w:cs="ＭＳ Ｐゴシック" w:hint="eastAsia"/>
          <w:kern w:val="0"/>
          <w:sz w:val="22"/>
        </w:rPr>
        <w:t xml:space="preserve">尚　</w:t>
      </w:r>
      <w:r w:rsidR="004F2845" w:rsidRPr="004475A3">
        <w:rPr>
          <w:rFonts w:asciiTheme="majorEastAsia" w:eastAsiaTheme="majorEastAsia" w:hAnsiTheme="majorEastAsia" w:cs="ＭＳ Ｐゴシック" w:hint="eastAsia"/>
          <w:kern w:val="0"/>
          <w:sz w:val="22"/>
          <w:u w:val="single"/>
        </w:rPr>
        <w:t>１４日以内に感染者との接触や濃厚接触者と特定された者は参加を認めない。</w:t>
      </w:r>
    </w:p>
    <w:p w:rsidR="00C902E4" w:rsidRPr="004475A3" w:rsidRDefault="00C902E4" w:rsidP="00C902E4">
      <w:pPr>
        <w:widowControl/>
        <w:numPr>
          <w:ilvl w:val="0"/>
          <w:numId w:val="2"/>
        </w:numPr>
        <w:spacing w:before="240" w:after="100" w:afterAutospacing="1"/>
        <w:ind w:left="1260"/>
        <w:jc w:val="left"/>
        <w:rPr>
          <w:rFonts w:asciiTheme="majorEastAsia" w:eastAsiaTheme="majorEastAsia" w:hAnsiTheme="majorEastAsia" w:cs="ＭＳ Ｐゴシック"/>
          <w:kern w:val="0"/>
          <w:sz w:val="22"/>
        </w:rPr>
      </w:pPr>
      <w:r w:rsidRPr="004475A3">
        <w:rPr>
          <w:rFonts w:asciiTheme="majorEastAsia" w:eastAsiaTheme="majorEastAsia" w:hAnsiTheme="majorEastAsia" w:cs="ＭＳ Ｐゴシック" w:hint="eastAsia"/>
          <w:kern w:val="0"/>
          <w:sz w:val="22"/>
        </w:rPr>
        <w:t>人が集まる場合には、最小限にとどめる。</w:t>
      </w:r>
    </w:p>
    <w:p w:rsidR="00C902E4" w:rsidRPr="004475A3" w:rsidRDefault="00C902E4" w:rsidP="00C902E4">
      <w:pPr>
        <w:widowControl/>
        <w:numPr>
          <w:ilvl w:val="0"/>
          <w:numId w:val="2"/>
        </w:numPr>
        <w:spacing w:before="240" w:after="100" w:afterAutospacing="1"/>
        <w:ind w:left="1260"/>
        <w:jc w:val="left"/>
        <w:rPr>
          <w:rFonts w:asciiTheme="majorEastAsia" w:eastAsiaTheme="majorEastAsia" w:hAnsiTheme="majorEastAsia" w:cs="ＭＳ Ｐゴシック"/>
          <w:kern w:val="0"/>
          <w:sz w:val="22"/>
        </w:rPr>
      </w:pPr>
      <w:r w:rsidRPr="004475A3">
        <w:rPr>
          <w:rFonts w:asciiTheme="majorEastAsia" w:eastAsiaTheme="majorEastAsia" w:hAnsiTheme="majorEastAsia" w:cs="ＭＳ Ｐゴシック" w:hint="eastAsia"/>
          <w:kern w:val="0"/>
          <w:sz w:val="22"/>
        </w:rPr>
        <w:t>代表者の方は、万一感染者が</w:t>
      </w:r>
      <w:r w:rsidR="008446E3" w:rsidRPr="004475A3">
        <w:rPr>
          <w:rFonts w:asciiTheme="majorEastAsia" w:eastAsiaTheme="majorEastAsia" w:hAnsiTheme="majorEastAsia" w:cs="ＭＳ Ｐゴシック" w:hint="eastAsia"/>
          <w:kern w:val="0"/>
          <w:sz w:val="22"/>
        </w:rPr>
        <w:t>確認された</w:t>
      </w:r>
      <w:r w:rsidRPr="004475A3">
        <w:rPr>
          <w:rFonts w:asciiTheme="majorEastAsia" w:eastAsiaTheme="majorEastAsia" w:hAnsiTheme="majorEastAsia" w:cs="ＭＳ Ｐゴシック" w:hint="eastAsia"/>
          <w:kern w:val="0"/>
          <w:sz w:val="22"/>
        </w:rPr>
        <w:t>場合に備え、参加者（</w:t>
      </w:r>
      <w:r w:rsidR="006F027D" w:rsidRPr="004475A3">
        <w:rPr>
          <w:rFonts w:asciiTheme="majorEastAsia" w:eastAsiaTheme="majorEastAsia" w:hAnsiTheme="majorEastAsia" w:cs="ＭＳ Ｐゴシック" w:hint="eastAsia"/>
          <w:bCs/>
          <w:kern w:val="0"/>
          <w:sz w:val="22"/>
        </w:rPr>
        <w:t>応援者</w:t>
      </w:r>
      <w:r w:rsidR="006F027D" w:rsidRPr="004475A3">
        <w:rPr>
          <w:rFonts w:asciiTheme="majorEastAsia" w:eastAsiaTheme="majorEastAsia" w:hAnsiTheme="majorEastAsia" w:cs="ＭＳ Ｐゴシック" w:hint="eastAsia"/>
          <w:kern w:val="0"/>
          <w:sz w:val="22"/>
        </w:rPr>
        <w:t>等</w:t>
      </w:r>
      <w:r w:rsidRPr="004475A3">
        <w:rPr>
          <w:rFonts w:asciiTheme="majorEastAsia" w:eastAsiaTheme="majorEastAsia" w:hAnsiTheme="majorEastAsia" w:cs="ＭＳ Ｐゴシック" w:hint="eastAsia"/>
          <w:kern w:val="0"/>
          <w:sz w:val="22"/>
        </w:rPr>
        <w:t>含）を把握</w:t>
      </w:r>
      <w:r w:rsidR="006F027D" w:rsidRPr="004475A3">
        <w:rPr>
          <w:rFonts w:asciiTheme="majorEastAsia" w:eastAsiaTheme="majorEastAsia" w:hAnsiTheme="majorEastAsia" w:cs="ＭＳ Ｐゴシック" w:hint="eastAsia"/>
          <w:bCs/>
          <w:kern w:val="0"/>
          <w:sz w:val="22"/>
        </w:rPr>
        <w:t>しておく</w:t>
      </w:r>
      <w:r w:rsidRPr="004475A3">
        <w:rPr>
          <w:rFonts w:asciiTheme="majorEastAsia" w:eastAsiaTheme="majorEastAsia" w:hAnsiTheme="majorEastAsia" w:cs="ＭＳ Ｐゴシック" w:hint="eastAsia"/>
          <w:kern w:val="0"/>
          <w:sz w:val="22"/>
        </w:rPr>
        <w:t>。</w:t>
      </w:r>
    </w:p>
    <w:p w:rsidR="00C902E4" w:rsidRPr="004475A3" w:rsidRDefault="00C902E4" w:rsidP="00583356">
      <w:pPr>
        <w:pStyle w:val="ad"/>
        <w:widowControl/>
        <w:ind w:leftChars="0" w:left="360" w:firstLineChars="100" w:firstLine="220"/>
        <w:jc w:val="left"/>
        <w:rPr>
          <w:rFonts w:asciiTheme="majorEastAsia" w:eastAsiaTheme="majorEastAsia" w:hAnsiTheme="majorEastAsia" w:cs="ＭＳ Ｐゴシック"/>
          <w:kern w:val="0"/>
          <w:sz w:val="22"/>
        </w:rPr>
      </w:pPr>
      <w:r w:rsidRPr="004475A3">
        <w:rPr>
          <w:rFonts w:asciiTheme="majorEastAsia" w:eastAsiaTheme="majorEastAsia" w:hAnsiTheme="majorEastAsia" w:cs="ＭＳ Ｐゴシック" w:hint="eastAsia"/>
          <w:kern w:val="0"/>
          <w:sz w:val="22"/>
        </w:rPr>
        <w:t xml:space="preserve">　　　＊参加者（指導者・子供達・保護者・応援者含む）</w:t>
      </w:r>
      <w:r w:rsidR="004F2845" w:rsidRPr="004475A3">
        <w:rPr>
          <w:rFonts w:asciiTheme="majorEastAsia" w:eastAsiaTheme="majorEastAsia" w:hAnsiTheme="majorEastAsia" w:cs="ＭＳ Ｐゴシック" w:hint="eastAsia"/>
          <w:kern w:val="0"/>
          <w:sz w:val="22"/>
        </w:rPr>
        <w:t>は</w:t>
      </w:r>
    </w:p>
    <w:p w:rsidR="00C902E4" w:rsidRPr="004475A3" w:rsidRDefault="00C902E4" w:rsidP="00583356">
      <w:pPr>
        <w:widowControl/>
        <w:spacing w:before="240" w:after="100" w:afterAutospacing="1"/>
        <w:ind w:left="360" w:firstLineChars="600" w:firstLine="1320"/>
        <w:jc w:val="left"/>
        <w:rPr>
          <w:rFonts w:asciiTheme="majorEastAsia" w:eastAsiaTheme="majorEastAsia" w:hAnsiTheme="majorEastAsia" w:cs="ＭＳ Ｐゴシック"/>
          <w:kern w:val="0"/>
          <w:sz w:val="22"/>
        </w:rPr>
      </w:pPr>
      <w:r w:rsidRPr="004475A3">
        <w:rPr>
          <w:rFonts w:asciiTheme="majorEastAsia" w:eastAsiaTheme="majorEastAsia" w:hAnsiTheme="majorEastAsia" w:cs="ＭＳ Ｐゴシック" w:hint="eastAsia"/>
          <w:kern w:val="0"/>
          <w:sz w:val="22"/>
          <w:u w:val="single"/>
        </w:rPr>
        <w:t>別紙帳票へ記載し、</w:t>
      </w:r>
      <w:r w:rsidR="004475A3">
        <w:rPr>
          <w:rFonts w:asciiTheme="majorEastAsia" w:eastAsiaTheme="majorEastAsia" w:hAnsiTheme="majorEastAsia" w:cs="ＭＳ Ｐゴシック" w:hint="eastAsia"/>
          <w:kern w:val="0"/>
          <w:sz w:val="22"/>
          <w:u w:val="single"/>
        </w:rPr>
        <w:t>各チーム</w:t>
      </w:r>
      <w:r w:rsidR="00FE56D4" w:rsidRPr="004475A3">
        <w:rPr>
          <w:rFonts w:asciiTheme="majorEastAsia" w:eastAsiaTheme="majorEastAsia" w:hAnsiTheme="majorEastAsia" w:cs="ＭＳ Ｐゴシック" w:hint="eastAsia"/>
          <w:kern w:val="0"/>
          <w:sz w:val="22"/>
          <w:u w:val="single"/>
        </w:rPr>
        <w:t>責任者</w:t>
      </w:r>
      <w:r w:rsidR="004475A3">
        <w:rPr>
          <w:rFonts w:asciiTheme="majorEastAsia" w:eastAsiaTheme="majorEastAsia" w:hAnsiTheme="majorEastAsia" w:cs="ＭＳ Ｐゴシック" w:hint="eastAsia"/>
          <w:kern w:val="0"/>
          <w:sz w:val="22"/>
          <w:u w:val="single"/>
        </w:rPr>
        <w:t>にて保管</w:t>
      </w:r>
      <w:r w:rsidR="00FE56D4" w:rsidRPr="004475A3">
        <w:rPr>
          <w:rFonts w:asciiTheme="majorEastAsia" w:eastAsiaTheme="majorEastAsia" w:hAnsiTheme="majorEastAsia" w:cs="ＭＳ Ｐゴシック" w:hint="eastAsia"/>
          <w:kern w:val="0"/>
          <w:sz w:val="22"/>
          <w:u w:val="single"/>
        </w:rPr>
        <w:t>。</w:t>
      </w:r>
    </w:p>
    <w:p w:rsidR="00C902E4" w:rsidRPr="004475A3" w:rsidRDefault="00CC1733" w:rsidP="00C902E4">
      <w:pPr>
        <w:widowControl/>
        <w:numPr>
          <w:ilvl w:val="0"/>
          <w:numId w:val="2"/>
        </w:numPr>
        <w:spacing w:before="240" w:after="100" w:afterAutospacing="1"/>
        <w:ind w:left="1260"/>
        <w:jc w:val="left"/>
        <w:rPr>
          <w:rFonts w:asciiTheme="majorEastAsia" w:eastAsiaTheme="majorEastAsia" w:hAnsiTheme="majorEastAsia" w:cs="ＭＳ Ｐゴシック"/>
          <w:kern w:val="0"/>
          <w:sz w:val="22"/>
        </w:rPr>
      </w:pPr>
      <w:r w:rsidRPr="004475A3">
        <w:rPr>
          <w:rFonts w:asciiTheme="majorEastAsia" w:eastAsiaTheme="majorEastAsia" w:hAnsiTheme="majorEastAsia" w:cs="ＭＳ Ｐゴシック" w:hint="eastAsia"/>
          <w:kern w:val="0"/>
          <w:sz w:val="22"/>
        </w:rPr>
        <w:t>応援はノーボイス、拍手による応援と</w:t>
      </w:r>
      <w:r w:rsidR="009F414E" w:rsidRPr="004475A3">
        <w:rPr>
          <w:rFonts w:asciiTheme="majorEastAsia" w:eastAsiaTheme="majorEastAsia" w:hAnsiTheme="majorEastAsia" w:cs="ＭＳ Ｐゴシック" w:hint="eastAsia"/>
          <w:kern w:val="0"/>
          <w:sz w:val="22"/>
        </w:rPr>
        <w:t>し、</w:t>
      </w:r>
      <w:r w:rsidRPr="004475A3">
        <w:rPr>
          <w:rFonts w:asciiTheme="majorEastAsia" w:eastAsiaTheme="majorEastAsia" w:hAnsiTheme="majorEastAsia" w:cs="ＭＳ Ｐゴシック" w:hint="eastAsia"/>
          <w:kern w:val="0"/>
          <w:sz w:val="22"/>
        </w:rPr>
        <w:t>鳴り物は禁止とする。</w:t>
      </w:r>
      <w:r w:rsidR="007A2195" w:rsidRPr="004475A3">
        <w:rPr>
          <w:rFonts w:asciiTheme="majorEastAsia" w:eastAsiaTheme="majorEastAsia" w:hAnsiTheme="majorEastAsia" w:cs="ＭＳ Ｐゴシック" w:hint="eastAsia"/>
          <w:kern w:val="0"/>
          <w:sz w:val="22"/>
        </w:rPr>
        <w:t>また密接を避ける。</w:t>
      </w:r>
    </w:p>
    <w:p w:rsidR="00C902E4" w:rsidRPr="004475A3" w:rsidRDefault="00C902E4" w:rsidP="00C902E4">
      <w:pPr>
        <w:widowControl/>
        <w:numPr>
          <w:ilvl w:val="0"/>
          <w:numId w:val="2"/>
        </w:numPr>
        <w:spacing w:before="240" w:after="100" w:afterAutospacing="1"/>
        <w:ind w:left="1260"/>
        <w:jc w:val="left"/>
        <w:rPr>
          <w:rFonts w:asciiTheme="majorEastAsia" w:eastAsiaTheme="majorEastAsia" w:hAnsiTheme="majorEastAsia" w:cs="ＭＳ Ｐゴシック"/>
          <w:kern w:val="0"/>
          <w:sz w:val="22"/>
        </w:rPr>
      </w:pPr>
      <w:r w:rsidRPr="004475A3">
        <w:rPr>
          <w:rFonts w:asciiTheme="majorEastAsia" w:eastAsiaTheme="majorEastAsia" w:hAnsiTheme="majorEastAsia" w:cs="ＭＳ Ｐゴシック" w:hint="eastAsia"/>
          <w:kern w:val="0"/>
          <w:sz w:val="22"/>
        </w:rPr>
        <w:t>共有物には極力触れない。触れた場合は速やかに手洗いや</w:t>
      </w:r>
      <w:r w:rsidR="008446E3" w:rsidRPr="004475A3">
        <w:rPr>
          <w:rFonts w:asciiTheme="majorEastAsia" w:eastAsiaTheme="majorEastAsia" w:hAnsiTheme="majorEastAsia" w:cs="ＭＳ Ｐゴシック" w:hint="eastAsia"/>
          <w:kern w:val="0"/>
          <w:sz w:val="22"/>
        </w:rPr>
        <w:t>消毒</w:t>
      </w:r>
      <w:r w:rsidRPr="004475A3">
        <w:rPr>
          <w:rFonts w:asciiTheme="majorEastAsia" w:eastAsiaTheme="majorEastAsia" w:hAnsiTheme="majorEastAsia" w:cs="ＭＳ Ｐゴシック" w:hint="eastAsia"/>
          <w:kern w:val="0"/>
          <w:sz w:val="22"/>
        </w:rPr>
        <w:t>を行う。</w:t>
      </w:r>
    </w:p>
    <w:p w:rsidR="00C902E4" w:rsidRPr="004475A3" w:rsidRDefault="00C902E4" w:rsidP="00C902E4">
      <w:pPr>
        <w:widowControl/>
        <w:numPr>
          <w:ilvl w:val="0"/>
          <w:numId w:val="2"/>
        </w:numPr>
        <w:spacing w:before="240" w:after="100" w:afterAutospacing="1"/>
        <w:ind w:left="1260"/>
        <w:jc w:val="left"/>
        <w:rPr>
          <w:rFonts w:asciiTheme="majorEastAsia" w:eastAsiaTheme="majorEastAsia" w:hAnsiTheme="majorEastAsia" w:cs="ＭＳ Ｐゴシック"/>
          <w:kern w:val="0"/>
          <w:sz w:val="22"/>
        </w:rPr>
      </w:pPr>
      <w:r w:rsidRPr="004475A3">
        <w:rPr>
          <w:rFonts w:asciiTheme="majorEastAsia" w:eastAsiaTheme="majorEastAsia" w:hAnsiTheme="majorEastAsia" w:cs="ＭＳ Ｐゴシック" w:hint="eastAsia"/>
          <w:kern w:val="0"/>
          <w:sz w:val="22"/>
        </w:rPr>
        <w:t>所有する用具は利用者自身で消毒を徹底する。</w:t>
      </w:r>
    </w:p>
    <w:p w:rsidR="00C902E4" w:rsidRPr="004475A3" w:rsidRDefault="006F027D" w:rsidP="00C902E4">
      <w:pPr>
        <w:widowControl/>
        <w:numPr>
          <w:ilvl w:val="0"/>
          <w:numId w:val="2"/>
        </w:numPr>
        <w:spacing w:before="240" w:after="100" w:afterAutospacing="1"/>
        <w:ind w:left="1260"/>
        <w:jc w:val="left"/>
        <w:rPr>
          <w:rFonts w:asciiTheme="majorEastAsia" w:eastAsiaTheme="majorEastAsia" w:hAnsiTheme="majorEastAsia" w:cs="ＭＳ Ｐゴシック"/>
          <w:kern w:val="0"/>
          <w:sz w:val="22"/>
        </w:rPr>
      </w:pPr>
      <w:r w:rsidRPr="004475A3">
        <w:rPr>
          <w:rFonts w:asciiTheme="majorEastAsia" w:eastAsiaTheme="majorEastAsia" w:hAnsiTheme="majorEastAsia" w:cs="ＭＳ Ｐゴシック" w:hint="eastAsia"/>
          <w:bCs/>
          <w:kern w:val="0"/>
          <w:sz w:val="22"/>
        </w:rPr>
        <w:t>大会会場では</w:t>
      </w:r>
      <w:r w:rsidR="00C902E4" w:rsidRPr="004475A3">
        <w:rPr>
          <w:rFonts w:asciiTheme="majorEastAsia" w:eastAsiaTheme="majorEastAsia" w:hAnsiTheme="majorEastAsia" w:cs="ＭＳ Ｐゴシック" w:hint="eastAsia"/>
          <w:kern w:val="0"/>
          <w:sz w:val="22"/>
        </w:rPr>
        <w:t>集団での飲食はしない。</w:t>
      </w:r>
      <w:r w:rsidR="00CC1733" w:rsidRPr="004475A3">
        <w:rPr>
          <w:rFonts w:asciiTheme="majorEastAsia" w:eastAsiaTheme="majorEastAsia" w:hAnsiTheme="majorEastAsia" w:cs="ＭＳ Ｐゴシック" w:hint="eastAsia"/>
          <w:kern w:val="0"/>
          <w:sz w:val="22"/>
        </w:rPr>
        <w:t>尚　飲料水は各自で持参し共有しない。</w:t>
      </w:r>
    </w:p>
    <w:p w:rsidR="00121E82" w:rsidRPr="004475A3" w:rsidRDefault="00121E82" w:rsidP="00C902E4">
      <w:pPr>
        <w:widowControl/>
        <w:numPr>
          <w:ilvl w:val="0"/>
          <w:numId w:val="2"/>
        </w:numPr>
        <w:spacing w:before="240" w:after="100" w:afterAutospacing="1"/>
        <w:ind w:left="1260"/>
        <w:jc w:val="left"/>
        <w:rPr>
          <w:rFonts w:asciiTheme="majorEastAsia" w:eastAsiaTheme="majorEastAsia" w:hAnsiTheme="majorEastAsia" w:cs="ＭＳ Ｐゴシック"/>
          <w:kern w:val="0"/>
          <w:sz w:val="22"/>
          <w:u w:val="single"/>
        </w:rPr>
      </w:pPr>
      <w:r w:rsidRPr="004475A3">
        <w:rPr>
          <w:rFonts w:asciiTheme="majorEastAsia" w:eastAsiaTheme="majorEastAsia" w:hAnsiTheme="majorEastAsia" w:cs="ＭＳ Ｐゴシック" w:hint="eastAsia"/>
          <w:kern w:val="0"/>
          <w:sz w:val="22"/>
          <w:u w:val="single"/>
        </w:rPr>
        <w:t>試合</w:t>
      </w:r>
      <w:r w:rsidR="008A7D1A" w:rsidRPr="004475A3">
        <w:rPr>
          <w:rFonts w:asciiTheme="majorEastAsia" w:eastAsiaTheme="majorEastAsia" w:hAnsiTheme="majorEastAsia" w:cs="ＭＳ Ｐゴシック" w:hint="eastAsia"/>
          <w:kern w:val="0"/>
          <w:sz w:val="22"/>
          <w:u w:val="single"/>
        </w:rPr>
        <w:t>前</w:t>
      </w:r>
      <w:r w:rsidRPr="004475A3">
        <w:rPr>
          <w:rFonts w:asciiTheme="majorEastAsia" w:eastAsiaTheme="majorEastAsia" w:hAnsiTheme="majorEastAsia" w:cs="ＭＳ Ｐゴシック" w:hint="eastAsia"/>
          <w:kern w:val="0"/>
          <w:sz w:val="22"/>
          <w:u w:val="single"/>
        </w:rPr>
        <w:t>の攻守交替決定時や大会運営側ならび</w:t>
      </w:r>
      <w:r w:rsidR="008B4FC1" w:rsidRPr="004475A3">
        <w:rPr>
          <w:rFonts w:asciiTheme="majorEastAsia" w:eastAsiaTheme="majorEastAsia" w:hAnsiTheme="majorEastAsia" w:cs="ＭＳ Ｐゴシック" w:hint="eastAsia"/>
          <w:kern w:val="0"/>
          <w:sz w:val="22"/>
          <w:u w:val="single"/>
        </w:rPr>
        <w:t>に審判員からの諸注意をチームへ伝える場合は、マスクを着用。</w:t>
      </w:r>
    </w:p>
    <w:p w:rsidR="008B4FC1" w:rsidRPr="004475A3" w:rsidRDefault="008B4FC1" w:rsidP="00C902E4">
      <w:pPr>
        <w:widowControl/>
        <w:numPr>
          <w:ilvl w:val="0"/>
          <w:numId w:val="2"/>
        </w:numPr>
        <w:spacing w:before="240" w:after="100" w:afterAutospacing="1"/>
        <w:ind w:left="1260"/>
        <w:jc w:val="left"/>
        <w:rPr>
          <w:rFonts w:asciiTheme="majorEastAsia" w:eastAsiaTheme="majorEastAsia" w:hAnsiTheme="majorEastAsia" w:cs="ＭＳ Ｐゴシック"/>
          <w:kern w:val="0"/>
          <w:sz w:val="22"/>
          <w:u w:val="single"/>
        </w:rPr>
      </w:pPr>
      <w:r w:rsidRPr="004475A3">
        <w:rPr>
          <w:rFonts w:asciiTheme="majorEastAsia" w:eastAsiaTheme="majorEastAsia" w:hAnsiTheme="majorEastAsia" w:cs="ＭＳ Ｐゴシック" w:hint="eastAsia"/>
          <w:kern w:val="0"/>
          <w:sz w:val="22"/>
          <w:u w:val="single"/>
        </w:rPr>
        <w:t>試合時のベンチ入り指導者、代表者</w:t>
      </w:r>
      <w:r w:rsidR="00FE56D4" w:rsidRPr="004475A3">
        <w:rPr>
          <w:rFonts w:asciiTheme="majorEastAsia" w:eastAsiaTheme="majorEastAsia" w:hAnsiTheme="majorEastAsia" w:cs="ＭＳ Ｐゴシック" w:hint="eastAsia"/>
          <w:kern w:val="0"/>
          <w:sz w:val="22"/>
          <w:u w:val="single"/>
        </w:rPr>
        <w:t>、スコアラー</w:t>
      </w:r>
      <w:r w:rsidRPr="004475A3">
        <w:rPr>
          <w:rFonts w:asciiTheme="majorEastAsia" w:eastAsiaTheme="majorEastAsia" w:hAnsiTheme="majorEastAsia" w:cs="ＭＳ Ｐゴシック" w:hint="eastAsia"/>
          <w:kern w:val="0"/>
          <w:sz w:val="22"/>
          <w:u w:val="single"/>
        </w:rPr>
        <w:t>及び介護員はマスクを着用。</w:t>
      </w:r>
    </w:p>
    <w:p w:rsidR="00FE56D4" w:rsidRPr="004475A3" w:rsidRDefault="006F027D" w:rsidP="00C902E4">
      <w:pPr>
        <w:widowControl/>
        <w:numPr>
          <w:ilvl w:val="0"/>
          <w:numId w:val="2"/>
        </w:numPr>
        <w:spacing w:before="240" w:after="100" w:afterAutospacing="1"/>
        <w:ind w:left="1260"/>
        <w:jc w:val="left"/>
        <w:rPr>
          <w:rFonts w:asciiTheme="majorEastAsia" w:eastAsiaTheme="majorEastAsia" w:hAnsiTheme="majorEastAsia" w:cs="ＭＳ Ｐゴシック"/>
          <w:kern w:val="0"/>
          <w:sz w:val="22"/>
          <w:u w:val="single"/>
        </w:rPr>
      </w:pPr>
      <w:r w:rsidRPr="004475A3">
        <w:rPr>
          <w:rFonts w:asciiTheme="majorEastAsia" w:eastAsiaTheme="majorEastAsia" w:hAnsiTheme="majorEastAsia" w:cs="ＭＳ Ｐゴシック" w:hint="eastAsia"/>
          <w:bCs/>
          <w:kern w:val="0"/>
          <w:sz w:val="22"/>
          <w:u w:val="single"/>
        </w:rPr>
        <w:t>大会開催中に参加</w:t>
      </w:r>
      <w:r w:rsidR="00FE56D4" w:rsidRPr="004475A3">
        <w:rPr>
          <w:rFonts w:asciiTheme="majorEastAsia" w:eastAsiaTheme="majorEastAsia" w:hAnsiTheme="majorEastAsia" w:cs="ＭＳ Ｐゴシック" w:hint="eastAsia"/>
          <w:kern w:val="0"/>
          <w:sz w:val="22"/>
          <w:u w:val="single"/>
        </w:rPr>
        <w:t>チーム内及び大会</w:t>
      </w:r>
      <w:r w:rsidR="008A7D1A" w:rsidRPr="004475A3">
        <w:rPr>
          <w:rFonts w:asciiTheme="majorEastAsia" w:eastAsiaTheme="majorEastAsia" w:hAnsiTheme="majorEastAsia" w:cs="ＭＳ Ｐゴシック" w:hint="eastAsia"/>
          <w:kern w:val="0"/>
          <w:sz w:val="22"/>
          <w:u w:val="single"/>
        </w:rPr>
        <w:t>関係者</w:t>
      </w:r>
      <w:r w:rsidR="00FE56D4" w:rsidRPr="004475A3">
        <w:rPr>
          <w:rFonts w:asciiTheme="majorEastAsia" w:eastAsiaTheme="majorEastAsia" w:hAnsiTheme="majorEastAsia" w:cs="ＭＳ Ｐゴシック" w:hint="eastAsia"/>
          <w:kern w:val="0"/>
          <w:sz w:val="22"/>
          <w:u w:val="single"/>
        </w:rPr>
        <w:t>において、感染者が</w:t>
      </w:r>
      <w:r w:rsidR="00E37805" w:rsidRPr="004475A3">
        <w:rPr>
          <w:rFonts w:asciiTheme="majorEastAsia" w:eastAsiaTheme="majorEastAsia" w:hAnsiTheme="majorEastAsia" w:cs="ＭＳ Ｐゴシック" w:hint="eastAsia"/>
          <w:kern w:val="0"/>
          <w:sz w:val="22"/>
          <w:u w:val="single"/>
        </w:rPr>
        <w:t>確認され</w:t>
      </w:r>
      <w:r w:rsidR="00FE56D4" w:rsidRPr="004475A3">
        <w:rPr>
          <w:rFonts w:asciiTheme="majorEastAsia" w:eastAsiaTheme="majorEastAsia" w:hAnsiTheme="majorEastAsia" w:cs="ＭＳ Ｐゴシック" w:hint="eastAsia"/>
          <w:kern w:val="0"/>
          <w:sz w:val="22"/>
          <w:u w:val="single"/>
        </w:rPr>
        <w:t>た場合は、</w:t>
      </w:r>
      <w:r w:rsidRPr="004475A3">
        <w:rPr>
          <w:rFonts w:asciiTheme="majorEastAsia" w:eastAsiaTheme="majorEastAsia" w:hAnsiTheme="majorEastAsia" w:cs="ＭＳ Ｐゴシック" w:hint="eastAsia"/>
          <w:bCs/>
          <w:kern w:val="0"/>
          <w:sz w:val="22"/>
          <w:u w:val="single"/>
        </w:rPr>
        <w:t>当該</w:t>
      </w:r>
      <w:r w:rsidR="00FE56D4" w:rsidRPr="004475A3">
        <w:rPr>
          <w:rFonts w:asciiTheme="majorEastAsia" w:eastAsiaTheme="majorEastAsia" w:hAnsiTheme="majorEastAsia" w:cs="ＭＳ Ｐゴシック" w:hint="eastAsia"/>
          <w:kern w:val="0"/>
          <w:sz w:val="22"/>
          <w:u w:val="single"/>
        </w:rPr>
        <w:t>チーム</w:t>
      </w:r>
      <w:r w:rsidR="00660218" w:rsidRPr="004475A3">
        <w:rPr>
          <w:rFonts w:asciiTheme="majorEastAsia" w:eastAsiaTheme="majorEastAsia" w:hAnsiTheme="majorEastAsia" w:cs="ＭＳ Ｐゴシック" w:hint="eastAsia"/>
          <w:bCs/>
          <w:kern w:val="0"/>
          <w:sz w:val="22"/>
          <w:u w:val="single"/>
        </w:rPr>
        <w:t>の</w:t>
      </w:r>
      <w:r w:rsidR="00FE56D4" w:rsidRPr="004475A3">
        <w:rPr>
          <w:rFonts w:asciiTheme="majorEastAsia" w:eastAsiaTheme="majorEastAsia" w:hAnsiTheme="majorEastAsia" w:cs="ＭＳ Ｐゴシック" w:hint="eastAsia"/>
          <w:kern w:val="0"/>
          <w:sz w:val="22"/>
          <w:u w:val="single"/>
        </w:rPr>
        <w:t>活動</w:t>
      </w:r>
      <w:r w:rsidR="00660218" w:rsidRPr="004475A3">
        <w:rPr>
          <w:rFonts w:asciiTheme="majorEastAsia" w:eastAsiaTheme="majorEastAsia" w:hAnsiTheme="majorEastAsia" w:cs="ＭＳ Ｐゴシック" w:hint="eastAsia"/>
          <w:bCs/>
          <w:kern w:val="0"/>
          <w:sz w:val="22"/>
          <w:u w:val="single"/>
        </w:rPr>
        <w:t>を</w:t>
      </w:r>
      <w:r w:rsidR="00FE56D4" w:rsidRPr="004475A3">
        <w:rPr>
          <w:rFonts w:asciiTheme="majorEastAsia" w:eastAsiaTheme="majorEastAsia" w:hAnsiTheme="majorEastAsia" w:cs="ＭＳ Ｐゴシック" w:hint="eastAsia"/>
          <w:kern w:val="0"/>
          <w:sz w:val="22"/>
          <w:u w:val="single"/>
        </w:rPr>
        <w:t>停止</w:t>
      </w:r>
      <w:r w:rsidR="00660218" w:rsidRPr="004475A3">
        <w:rPr>
          <w:rFonts w:asciiTheme="majorEastAsia" w:eastAsiaTheme="majorEastAsia" w:hAnsiTheme="majorEastAsia" w:cs="ＭＳ Ｐゴシック" w:hint="eastAsia"/>
          <w:bCs/>
          <w:kern w:val="0"/>
          <w:sz w:val="22"/>
          <w:u w:val="single"/>
        </w:rPr>
        <w:t>し、</w:t>
      </w:r>
      <w:r w:rsidR="00FE56D4" w:rsidRPr="004475A3">
        <w:rPr>
          <w:rFonts w:asciiTheme="majorEastAsia" w:eastAsiaTheme="majorEastAsia" w:hAnsiTheme="majorEastAsia" w:cs="ＭＳ Ｐゴシック" w:hint="eastAsia"/>
          <w:kern w:val="0"/>
          <w:sz w:val="22"/>
          <w:u w:val="single"/>
        </w:rPr>
        <w:t>大会</w:t>
      </w:r>
      <w:r w:rsidR="00660218" w:rsidRPr="004475A3">
        <w:rPr>
          <w:rFonts w:asciiTheme="majorEastAsia" w:eastAsiaTheme="majorEastAsia" w:hAnsiTheme="majorEastAsia" w:cs="ＭＳ Ｐゴシック" w:hint="eastAsia"/>
          <w:bCs/>
          <w:kern w:val="0"/>
          <w:sz w:val="22"/>
          <w:u w:val="single"/>
        </w:rPr>
        <w:t>を打ち切るもの</w:t>
      </w:r>
      <w:r w:rsidR="00FE56D4" w:rsidRPr="004475A3">
        <w:rPr>
          <w:rFonts w:asciiTheme="majorEastAsia" w:eastAsiaTheme="majorEastAsia" w:hAnsiTheme="majorEastAsia" w:cs="ＭＳ Ｐゴシック" w:hint="eastAsia"/>
          <w:kern w:val="0"/>
          <w:sz w:val="22"/>
          <w:u w:val="single"/>
        </w:rPr>
        <w:t>とする。</w:t>
      </w:r>
    </w:p>
    <w:p w:rsidR="009F414E" w:rsidRPr="004475A3" w:rsidRDefault="008A7D1A" w:rsidP="009F414E">
      <w:pPr>
        <w:widowControl/>
        <w:numPr>
          <w:ilvl w:val="0"/>
          <w:numId w:val="2"/>
        </w:numPr>
        <w:spacing w:before="240" w:after="100" w:afterAutospacing="1"/>
        <w:ind w:left="1260"/>
        <w:jc w:val="left"/>
        <w:rPr>
          <w:rFonts w:asciiTheme="majorEastAsia" w:eastAsiaTheme="majorEastAsia" w:hAnsiTheme="majorEastAsia" w:cs="ＭＳ Ｐゴシック"/>
          <w:kern w:val="0"/>
          <w:sz w:val="22"/>
        </w:rPr>
      </w:pPr>
      <w:r w:rsidRPr="004475A3">
        <w:rPr>
          <w:rFonts w:asciiTheme="majorEastAsia" w:eastAsiaTheme="majorEastAsia" w:hAnsiTheme="majorEastAsia" w:cs="ＭＳ Ｐゴシック" w:hint="eastAsia"/>
          <w:kern w:val="0"/>
          <w:sz w:val="22"/>
        </w:rPr>
        <w:t>試合前</w:t>
      </w:r>
      <w:r w:rsidR="002D024A" w:rsidRPr="004475A3">
        <w:rPr>
          <w:rFonts w:asciiTheme="majorEastAsia" w:eastAsiaTheme="majorEastAsia" w:hAnsiTheme="majorEastAsia" w:cs="ＭＳ Ｐゴシック" w:hint="eastAsia"/>
          <w:kern w:val="0"/>
          <w:sz w:val="22"/>
        </w:rPr>
        <w:t>及び試合終了後</w:t>
      </w:r>
      <w:r w:rsidRPr="004475A3">
        <w:rPr>
          <w:rFonts w:asciiTheme="majorEastAsia" w:eastAsiaTheme="majorEastAsia" w:hAnsiTheme="majorEastAsia" w:cs="ＭＳ Ｐゴシック" w:hint="eastAsia"/>
          <w:kern w:val="0"/>
          <w:sz w:val="22"/>
        </w:rPr>
        <w:t>の整列は、両チームベンチ前</w:t>
      </w:r>
      <w:r w:rsidR="00660218" w:rsidRPr="004475A3">
        <w:rPr>
          <w:rFonts w:asciiTheme="majorEastAsia" w:eastAsiaTheme="majorEastAsia" w:hAnsiTheme="majorEastAsia" w:cs="ＭＳ Ｐゴシック" w:hint="eastAsia"/>
          <w:bCs/>
          <w:kern w:val="0"/>
          <w:sz w:val="22"/>
        </w:rPr>
        <w:t>に</w:t>
      </w:r>
      <w:r w:rsidRPr="004475A3">
        <w:rPr>
          <w:rFonts w:asciiTheme="majorEastAsia" w:eastAsiaTheme="majorEastAsia" w:hAnsiTheme="majorEastAsia" w:cs="ＭＳ Ｐゴシック" w:hint="eastAsia"/>
          <w:kern w:val="0"/>
          <w:sz w:val="22"/>
        </w:rPr>
        <w:t>整列し挨拶とする。</w:t>
      </w:r>
      <w:r w:rsidR="009F414E" w:rsidRPr="004475A3">
        <w:rPr>
          <w:rFonts w:asciiTheme="majorEastAsia" w:eastAsiaTheme="majorEastAsia" w:hAnsiTheme="majorEastAsia" w:cs="ＭＳ Ｐゴシック" w:hint="eastAsia"/>
          <w:kern w:val="0"/>
          <w:sz w:val="22"/>
        </w:rPr>
        <w:t>試合中、指導者及び選手同士でのハイタッチ行為は禁止とする。</w:t>
      </w:r>
    </w:p>
    <w:sectPr w:rsidR="009F414E" w:rsidRPr="004475A3" w:rsidSect="002011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71" w:rsidRDefault="002F5571" w:rsidP="00132DFC">
      <w:r>
        <w:separator/>
      </w:r>
    </w:p>
  </w:endnote>
  <w:endnote w:type="continuationSeparator" w:id="0">
    <w:p w:rsidR="002F5571" w:rsidRDefault="002F5571" w:rsidP="0013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71" w:rsidRDefault="002F5571" w:rsidP="00132DFC">
      <w:r>
        <w:separator/>
      </w:r>
    </w:p>
  </w:footnote>
  <w:footnote w:type="continuationSeparator" w:id="0">
    <w:p w:rsidR="002F5571" w:rsidRDefault="002F5571" w:rsidP="00132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822A2"/>
    <w:multiLevelType w:val="hybridMultilevel"/>
    <w:tmpl w:val="116CC03A"/>
    <w:lvl w:ilvl="0" w:tplc="2E34D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CA606C"/>
    <w:multiLevelType w:val="multilevel"/>
    <w:tmpl w:val="CDEEB81E"/>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4368"/>
    <w:rsid w:val="00053D44"/>
    <w:rsid w:val="00056CA5"/>
    <w:rsid w:val="00072FAA"/>
    <w:rsid w:val="00076CEB"/>
    <w:rsid w:val="000C358C"/>
    <w:rsid w:val="000D5439"/>
    <w:rsid w:val="000F7002"/>
    <w:rsid w:val="00104C60"/>
    <w:rsid w:val="0010708E"/>
    <w:rsid w:val="0011188D"/>
    <w:rsid w:val="00116E61"/>
    <w:rsid w:val="00121E82"/>
    <w:rsid w:val="00132DFC"/>
    <w:rsid w:val="001455F8"/>
    <w:rsid w:val="001667D6"/>
    <w:rsid w:val="00177C38"/>
    <w:rsid w:val="001A62B5"/>
    <w:rsid w:val="001D3C2E"/>
    <w:rsid w:val="001E1D94"/>
    <w:rsid w:val="00201152"/>
    <w:rsid w:val="00214618"/>
    <w:rsid w:val="002312CE"/>
    <w:rsid w:val="002402BE"/>
    <w:rsid w:val="002D024A"/>
    <w:rsid w:val="002F5571"/>
    <w:rsid w:val="00301823"/>
    <w:rsid w:val="00302743"/>
    <w:rsid w:val="003504CE"/>
    <w:rsid w:val="003758DF"/>
    <w:rsid w:val="00390B20"/>
    <w:rsid w:val="003C06D8"/>
    <w:rsid w:val="003C59C4"/>
    <w:rsid w:val="003E3B59"/>
    <w:rsid w:val="00437AF9"/>
    <w:rsid w:val="004475A3"/>
    <w:rsid w:val="00487F6B"/>
    <w:rsid w:val="004D12AE"/>
    <w:rsid w:val="004F2845"/>
    <w:rsid w:val="0051756F"/>
    <w:rsid w:val="005350C1"/>
    <w:rsid w:val="00543A07"/>
    <w:rsid w:val="0055370E"/>
    <w:rsid w:val="00583356"/>
    <w:rsid w:val="005A7580"/>
    <w:rsid w:val="00635394"/>
    <w:rsid w:val="00660218"/>
    <w:rsid w:val="0068123C"/>
    <w:rsid w:val="006F027D"/>
    <w:rsid w:val="007900F6"/>
    <w:rsid w:val="00794368"/>
    <w:rsid w:val="007A2195"/>
    <w:rsid w:val="008077B8"/>
    <w:rsid w:val="00822C11"/>
    <w:rsid w:val="008446E3"/>
    <w:rsid w:val="008635AC"/>
    <w:rsid w:val="008A7D1A"/>
    <w:rsid w:val="008B4FC1"/>
    <w:rsid w:val="00911DE3"/>
    <w:rsid w:val="009C6C8A"/>
    <w:rsid w:val="009F414E"/>
    <w:rsid w:val="00A12A91"/>
    <w:rsid w:val="00A20B00"/>
    <w:rsid w:val="00A2714D"/>
    <w:rsid w:val="00AC024A"/>
    <w:rsid w:val="00AC372A"/>
    <w:rsid w:val="00AD3410"/>
    <w:rsid w:val="00B1122C"/>
    <w:rsid w:val="00BB2D04"/>
    <w:rsid w:val="00C309D3"/>
    <w:rsid w:val="00C378D3"/>
    <w:rsid w:val="00C563D7"/>
    <w:rsid w:val="00C808D3"/>
    <w:rsid w:val="00C902E4"/>
    <w:rsid w:val="00CA67BC"/>
    <w:rsid w:val="00CC1733"/>
    <w:rsid w:val="00D22442"/>
    <w:rsid w:val="00D51E16"/>
    <w:rsid w:val="00D53342"/>
    <w:rsid w:val="00D721E6"/>
    <w:rsid w:val="00E307D3"/>
    <w:rsid w:val="00E37805"/>
    <w:rsid w:val="00E40D57"/>
    <w:rsid w:val="00E54C5A"/>
    <w:rsid w:val="00E823F9"/>
    <w:rsid w:val="00F00A84"/>
    <w:rsid w:val="00F55500"/>
    <w:rsid w:val="00F61EA9"/>
    <w:rsid w:val="00FD46EB"/>
    <w:rsid w:val="00FE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4FBCB2-E727-4B6A-AA74-AB8544B5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2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2DFC"/>
    <w:pPr>
      <w:tabs>
        <w:tab w:val="center" w:pos="4252"/>
        <w:tab w:val="right" w:pos="8504"/>
      </w:tabs>
      <w:snapToGrid w:val="0"/>
    </w:pPr>
  </w:style>
  <w:style w:type="character" w:customStyle="1" w:styleId="a4">
    <w:name w:val="ヘッダー (文字)"/>
    <w:basedOn w:val="a0"/>
    <w:link w:val="a3"/>
    <w:uiPriority w:val="99"/>
    <w:semiHidden/>
    <w:rsid w:val="00132DFC"/>
  </w:style>
  <w:style w:type="paragraph" w:styleId="a5">
    <w:name w:val="footer"/>
    <w:basedOn w:val="a"/>
    <w:link w:val="a6"/>
    <w:uiPriority w:val="99"/>
    <w:semiHidden/>
    <w:unhideWhenUsed/>
    <w:rsid w:val="00132DFC"/>
    <w:pPr>
      <w:tabs>
        <w:tab w:val="center" w:pos="4252"/>
        <w:tab w:val="right" w:pos="8504"/>
      </w:tabs>
      <w:snapToGrid w:val="0"/>
    </w:pPr>
  </w:style>
  <w:style w:type="character" w:customStyle="1" w:styleId="a6">
    <w:name w:val="フッター (文字)"/>
    <w:basedOn w:val="a0"/>
    <w:link w:val="a5"/>
    <w:uiPriority w:val="99"/>
    <w:semiHidden/>
    <w:rsid w:val="00132DFC"/>
  </w:style>
  <w:style w:type="paragraph" w:styleId="a7">
    <w:name w:val="Date"/>
    <w:basedOn w:val="a"/>
    <w:next w:val="a"/>
    <w:link w:val="a8"/>
    <w:uiPriority w:val="99"/>
    <w:semiHidden/>
    <w:unhideWhenUsed/>
    <w:rsid w:val="00132DFC"/>
  </w:style>
  <w:style w:type="character" w:customStyle="1" w:styleId="a8">
    <w:name w:val="日付 (文字)"/>
    <w:basedOn w:val="a0"/>
    <w:link w:val="a7"/>
    <w:uiPriority w:val="99"/>
    <w:semiHidden/>
    <w:rsid w:val="00132DFC"/>
  </w:style>
  <w:style w:type="paragraph" w:styleId="a9">
    <w:name w:val="Salutation"/>
    <w:basedOn w:val="a"/>
    <w:next w:val="a"/>
    <w:link w:val="aa"/>
    <w:uiPriority w:val="99"/>
    <w:unhideWhenUsed/>
    <w:rsid w:val="00FD46EB"/>
  </w:style>
  <w:style w:type="character" w:customStyle="1" w:styleId="aa">
    <w:name w:val="挨拶文 (文字)"/>
    <w:basedOn w:val="a0"/>
    <w:link w:val="a9"/>
    <w:uiPriority w:val="99"/>
    <w:rsid w:val="00FD46EB"/>
  </w:style>
  <w:style w:type="paragraph" w:styleId="ab">
    <w:name w:val="Closing"/>
    <w:basedOn w:val="a"/>
    <w:link w:val="ac"/>
    <w:uiPriority w:val="99"/>
    <w:unhideWhenUsed/>
    <w:rsid w:val="00FD46EB"/>
    <w:pPr>
      <w:jc w:val="right"/>
    </w:pPr>
  </w:style>
  <w:style w:type="character" w:customStyle="1" w:styleId="ac">
    <w:name w:val="結語 (文字)"/>
    <w:basedOn w:val="a0"/>
    <w:link w:val="ab"/>
    <w:uiPriority w:val="99"/>
    <w:rsid w:val="00FD46EB"/>
  </w:style>
  <w:style w:type="paragraph" w:styleId="ad">
    <w:name w:val="List Paragraph"/>
    <w:basedOn w:val="a"/>
    <w:uiPriority w:val="34"/>
    <w:qFormat/>
    <w:rsid w:val="007900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09982">
      <w:bodyDiv w:val="1"/>
      <w:marLeft w:val="0"/>
      <w:marRight w:val="0"/>
      <w:marTop w:val="0"/>
      <w:marBottom w:val="0"/>
      <w:divBdr>
        <w:top w:val="none" w:sz="0" w:space="0" w:color="auto"/>
        <w:left w:val="none" w:sz="0" w:space="0" w:color="auto"/>
        <w:bottom w:val="none" w:sz="0" w:space="0" w:color="auto"/>
        <w:right w:val="none" w:sz="0" w:space="0" w:color="auto"/>
      </w:divBdr>
      <w:divsChild>
        <w:div w:id="522477309">
          <w:marLeft w:val="0"/>
          <w:marRight w:val="0"/>
          <w:marTop w:val="0"/>
          <w:marBottom w:val="0"/>
          <w:divBdr>
            <w:top w:val="none" w:sz="0" w:space="0" w:color="auto"/>
            <w:left w:val="none" w:sz="0" w:space="0" w:color="auto"/>
            <w:bottom w:val="none" w:sz="0" w:space="0" w:color="auto"/>
            <w:right w:val="none" w:sz="0" w:space="0" w:color="auto"/>
          </w:divBdr>
          <w:divsChild>
            <w:div w:id="1883325315">
              <w:marLeft w:val="0"/>
              <w:marRight w:val="0"/>
              <w:marTop w:val="0"/>
              <w:marBottom w:val="0"/>
              <w:divBdr>
                <w:top w:val="none" w:sz="0" w:space="0" w:color="auto"/>
                <w:left w:val="none" w:sz="0" w:space="0" w:color="auto"/>
                <w:bottom w:val="none" w:sz="0" w:space="0" w:color="auto"/>
                <w:right w:val="none" w:sz="0" w:space="0" w:color="auto"/>
              </w:divBdr>
              <w:divsChild>
                <w:div w:id="1357928644">
                  <w:marLeft w:val="0"/>
                  <w:marRight w:val="0"/>
                  <w:marTop w:val="0"/>
                  <w:marBottom w:val="0"/>
                  <w:divBdr>
                    <w:top w:val="none" w:sz="0" w:space="0" w:color="auto"/>
                    <w:left w:val="none" w:sz="0" w:space="0" w:color="auto"/>
                    <w:bottom w:val="none" w:sz="0" w:space="0" w:color="auto"/>
                    <w:right w:val="none" w:sz="0" w:space="0" w:color="auto"/>
                  </w:divBdr>
                  <w:divsChild>
                    <w:div w:id="1099132391">
                      <w:marLeft w:val="0"/>
                      <w:marRight w:val="0"/>
                      <w:marTop w:val="0"/>
                      <w:marBottom w:val="0"/>
                      <w:divBdr>
                        <w:top w:val="none" w:sz="0" w:space="0" w:color="auto"/>
                        <w:left w:val="none" w:sz="0" w:space="0" w:color="auto"/>
                        <w:bottom w:val="none" w:sz="0" w:space="0" w:color="auto"/>
                        <w:right w:val="none" w:sz="0" w:space="0" w:color="auto"/>
                      </w:divBdr>
                      <w:divsChild>
                        <w:div w:id="241262180">
                          <w:marLeft w:val="0"/>
                          <w:marRight w:val="0"/>
                          <w:marTop w:val="0"/>
                          <w:marBottom w:val="0"/>
                          <w:divBdr>
                            <w:top w:val="none" w:sz="0" w:space="0" w:color="auto"/>
                            <w:left w:val="none" w:sz="0" w:space="0" w:color="auto"/>
                            <w:bottom w:val="none" w:sz="0" w:space="0" w:color="auto"/>
                            <w:right w:val="none" w:sz="0" w:space="0" w:color="auto"/>
                          </w:divBdr>
                          <w:divsChild>
                            <w:div w:id="567769954">
                              <w:marLeft w:val="0"/>
                              <w:marRight w:val="0"/>
                              <w:marTop w:val="0"/>
                              <w:marBottom w:val="0"/>
                              <w:divBdr>
                                <w:top w:val="none" w:sz="0" w:space="0" w:color="auto"/>
                                <w:left w:val="none" w:sz="0" w:space="0" w:color="auto"/>
                                <w:bottom w:val="none" w:sz="0" w:space="0" w:color="auto"/>
                                <w:right w:val="none" w:sz="0" w:space="0" w:color="auto"/>
                              </w:divBdr>
                              <w:divsChild>
                                <w:div w:id="19063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1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hirasawa</dc:creator>
  <cp:lastModifiedBy>Microsoft アカウント</cp:lastModifiedBy>
  <cp:revision>5</cp:revision>
  <cp:lastPrinted>2020-08-24T09:43:00Z</cp:lastPrinted>
  <dcterms:created xsi:type="dcterms:W3CDTF">2020-09-19T09:28:00Z</dcterms:created>
  <dcterms:modified xsi:type="dcterms:W3CDTF">2021-10-01T04:45:00Z</dcterms:modified>
</cp:coreProperties>
</file>